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DC" w:rsidRDefault="005334DC" w:rsidP="005334DC">
      <w:pPr>
        <w:jc w:val="center"/>
      </w:pPr>
      <w:r>
        <w:t>Ответы олимпиады по географии  муниципального этапа для 11 класса в 2019/2020 учебном году</w:t>
      </w:r>
    </w:p>
    <w:p w:rsidR="005334DC" w:rsidRDefault="005334DC" w:rsidP="005334DC">
      <w:pPr>
        <w:jc w:val="center"/>
      </w:pPr>
    </w:p>
    <w:tbl>
      <w:tblPr>
        <w:tblW w:w="5000" w:type="pct"/>
        <w:tblLook w:val="0000"/>
      </w:tblPr>
      <w:tblGrid>
        <w:gridCol w:w="1100"/>
        <w:gridCol w:w="5218"/>
        <w:gridCol w:w="3201"/>
        <w:gridCol w:w="52"/>
      </w:tblGrid>
      <w:tr w:rsidR="005334DC" w:rsidTr="005334DC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jc w:val="center"/>
              <w:rPr>
                <w:b/>
              </w:rPr>
            </w:pPr>
            <w:r>
              <w:rPr>
                <w:b/>
              </w:rPr>
              <w:t>Ответы к тестовому заданию для 11 класса – максимально 30 баллов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№ Вопроса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jc w:val="center"/>
            </w:pPr>
            <w:r>
              <w:t>Вариант ответа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jc w:val="center"/>
            </w:pPr>
            <w:r>
              <w:t>Количество баллов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в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3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4.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 - 30</w:t>
            </w:r>
            <w:r>
              <w:rPr>
                <w:vertAlign w:val="superscript"/>
              </w:rPr>
              <w:t xml:space="preserve">0 </w:t>
            </w:r>
            <w:proofErr w:type="spellStart"/>
            <w:r>
              <w:t>с.ш</w:t>
            </w:r>
            <w:proofErr w:type="spellEnd"/>
            <w:r>
              <w:t>., 20</w:t>
            </w:r>
            <w:r>
              <w:rPr>
                <w:vertAlign w:val="superscript"/>
              </w:rPr>
              <w:t xml:space="preserve">0  </w:t>
            </w:r>
            <w:proofErr w:type="spellStart"/>
            <w:r>
              <w:t>з</w:t>
            </w:r>
            <w:proofErr w:type="gramStart"/>
            <w:r>
              <w:t>.д</w:t>
            </w:r>
            <w:proofErr w:type="spellEnd"/>
            <w:proofErr w:type="gramEnd"/>
          </w:p>
          <w:p w:rsidR="005334DC" w:rsidRDefault="005334DC" w:rsidP="007C08B6">
            <w:r>
              <w:t>г - 30</w:t>
            </w:r>
            <w:r>
              <w:rPr>
                <w:vertAlign w:val="superscript"/>
              </w:rPr>
              <w:t xml:space="preserve">0 </w:t>
            </w:r>
            <w:proofErr w:type="spellStart"/>
            <w:r>
              <w:t>с.ш</w:t>
            </w:r>
            <w:proofErr w:type="spellEnd"/>
            <w:r>
              <w:t>., 40</w:t>
            </w:r>
            <w:r>
              <w:rPr>
                <w:vertAlign w:val="superscript"/>
              </w:rPr>
              <w:t xml:space="preserve">0  </w:t>
            </w:r>
            <w:proofErr w:type="spellStart"/>
            <w:r>
              <w:t>з</w:t>
            </w:r>
            <w:proofErr w:type="gramStart"/>
            <w:r>
              <w:t>.д</w:t>
            </w:r>
            <w:proofErr w:type="spellEnd"/>
            <w:proofErr w:type="gramEnd"/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  <w:p w:rsidR="005334DC" w:rsidRDefault="005334DC" w:rsidP="007C08B6">
            <w:r>
              <w:t>1,0</w:t>
            </w:r>
          </w:p>
          <w:p w:rsidR="005334DC" w:rsidRDefault="005334DC" w:rsidP="007C08B6">
            <w:r>
              <w:t>1,0+1,0= 2,0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5.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0,75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6.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0,75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7.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в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8.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в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9.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в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10.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11.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12.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А – р. Парана, </w:t>
            </w:r>
          </w:p>
          <w:p w:rsidR="005334DC" w:rsidRDefault="005334DC" w:rsidP="007C08B6">
            <w:r>
              <w:t xml:space="preserve">В – р. Замбези, </w:t>
            </w:r>
          </w:p>
          <w:p w:rsidR="005334DC" w:rsidRDefault="005334DC" w:rsidP="007C08B6">
            <w:r>
              <w:t xml:space="preserve">С  – р. Нил,  </w:t>
            </w:r>
          </w:p>
          <w:p w:rsidR="005334DC" w:rsidRDefault="005334DC" w:rsidP="007C08B6">
            <w:r>
              <w:rPr>
                <w:lang w:val="en-US"/>
              </w:rPr>
              <w:t>D</w:t>
            </w:r>
            <w:r>
              <w:t xml:space="preserve"> – р. Меконг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0,25+0,25+0,25+0,25=1,0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13.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roofErr w:type="spellStart"/>
            <w:r>
              <w:t>а</w:t>
            </w:r>
            <w:proofErr w:type="gramStart"/>
            <w:r>
              <w:t>,б</w:t>
            </w:r>
            <w:proofErr w:type="gramEnd"/>
            <w:r>
              <w:t>,г</w:t>
            </w:r>
            <w:proofErr w:type="spellEnd"/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14.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0,75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15.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16.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ind w:left="72" w:hanging="72"/>
            </w:pPr>
            <w:r>
              <w:t xml:space="preserve">б – </w:t>
            </w:r>
            <w:proofErr w:type="gramStart"/>
            <w:r>
              <w:t>Ненецкий</w:t>
            </w:r>
            <w:proofErr w:type="gramEnd"/>
            <w:r>
              <w:t xml:space="preserve"> АО </w:t>
            </w:r>
          </w:p>
          <w:p w:rsidR="005334DC" w:rsidRDefault="005334DC" w:rsidP="007C08B6">
            <w:pPr>
              <w:ind w:left="72" w:hanging="72"/>
            </w:pPr>
            <w:r>
              <w:t xml:space="preserve">в – </w:t>
            </w:r>
            <w:proofErr w:type="gramStart"/>
            <w:r>
              <w:t>Чукотский</w:t>
            </w:r>
            <w:proofErr w:type="gramEnd"/>
            <w:r>
              <w:t xml:space="preserve"> АО</w:t>
            </w:r>
          </w:p>
          <w:p w:rsidR="005334DC" w:rsidRDefault="005334DC" w:rsidP="007C08B6">
            <w:pPr>
              <w:ind w:left="72" w:hanging="72"/>
            </w:pPr>
            <w:proofErr w:type="gramStart"/>
            <w:r>
              <w:t>г</w:t>
            </w:r>
            <w:proofErr w:type="gramEnd"/>
            <w:r>
              <w:t xml:space="preserve"> –  Амурская область 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</w:t>
            </w:r>
          </w:p>
          <w:p w:rsidR="005334DC" w:rsidRDefault="005334DC" w:rsidP="007C08B6">
            <w:r>
              <w:t>0,25+0,25+0,25=0,75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17.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в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18.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roofErr w:type="gramStart"/>
            <w:r>
              <w:t>б</w:t>
            </w:r>
            <w:proofErr w:type="gramEnd"/>
            <w:r>
              <w:t xml:space="preserve"> – Центрально-Черноземный</w:t>
            </w:r>
          </w:p>
          <w:p w:rsidR="005334DC" w:rsidRDefault="005334DC" w:rsidP="007C08B6">
            <w:r>
              <w:t xml:space="preserve">в – Поволжский </w:t>
            </w:r>
          </w:p>
          <w:p w:rsidR="005334DC" w:rsidRDefault="005334DC" w:rsidP="007C08B6">
            <w:proofErr w:type="gramStart"/>
            <w:r>
              <w:t>г</w:t>
            </w:r>
            <w:proofErr w:type="gramEnd"/>
            <w:r>
              <w:t xml:space="preserve"> - Центральный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0,5</w:t>
            </w:r>
          </w:p>
          <w:p w:rsidR="005334DC" w:rsidRDefault="005334DC" w:rsidP="007C08B6">
            <w:r>
              <w:t>0,5</w:t>
            </w:r>
          </w:p>
          <w:p w:rsidR="005334DC" w:rsidRDefault="005334DC" w:rsidP="007C08B6">
            <w:r>
              <w:t>0,5</w:t>
            </w:r>
          </w:p>
          <w:p w:rsidR="005334DC" w:rsidRDefault="005334DC" w:rsidP="007C08B6">
            <w:r>
              <w:t>0,5+0,5+0,5=1,5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19.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20..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21.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22.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23.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24.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25.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26.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27.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28.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29.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  <w:tr w:rsidR="005334DC" w:rsidTr="005334DC">
        <w:trPr>
          <w:gridAfter w:val="1"/>
          <w:wAfter w:w="26" w:type="pct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30.</w:t>
            </w:r>
          </w:p>
        </w:tc>
        <w:tc>
          <w:tcPr>
            <w:tcW w:w="2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1,0</w:t>
            </w:r>
          </w:p>
        </w:tc>
      </w:tr>
    </w:tbl>
    <w:p w:rsidR="005334DC" w:rsidRDefault="005334DC" w:rsidP="005334DC">
      <w:pPr>
        <w:jc w:val="both"/>
      </w:pPr>
    </w:p>
    <w:p w:rsidR="005334DC" w:rsidRDefault="005334DC" w:rsidP="005334DC">
      <w:pPr>
        <w:jc w:val="both"/>
        <w:outlineLvl w:val="0"/>
        <w:rPr>
          <w:b/>
        </w:rPr>
      </w:pPr>
    </w:p>
    <w:p w:rsidR="005334DC" w:rsidRDefault="005334DC" w:rsidP="005334DC">
      <w:pPr>
        <w:jc w:val="both"/>
        <w:outlineLvl w:val="0"/>
        <w:rPr>
          <w:b/>
        </w:rPr>
      </w:pPr>
    </w:p>
    <w:p w:rsidR="005334DC" w:rsidRDefault="005334DC" w:rsidP="005334DC">
      <w:pPr>
        <w:jc w:val="both"/>
        <w:outlineLvl w:val="0"/>
        <w:rPr>
          <w:b/>
        </w:rPr>
      </w:pPr>
      <w:r>
        <w:rPr>
          <w:b/>
        </w:rPr>
        <w:lastRenderedPageBreak/>
        <w:t>Аналитический этап</w:t>
      </w:r>
    </w:p>
    <w:p w:rsidR="005334DC" w:rsidRDefault="005334DC" w:rsidP="005334DC">
      <w:pPr>
        <w:jc w:val="both"/>
        <w:outlineLvl w:val="0"/>
        <w:rPr>
          <w:b/>
        </w:rPr>
      </w:pPr>
      <w:r>
        <w:rPr>
          <w:b/>
        </w:rPr>
        <w:t>Задание 11.1. Максимальное количество баллов – 8,5.</w:t>
      </w:r>
    </w:p>
    <w:tbl>
      <w:tblPr>
        <w:tblW w:w="0" w:type="auto"/>
        <w:tblLayout w:type="fixed"/>
        <w:tblLook w:val="0000"/>
      </w:tblPr>
      <w:tblGrid>
        <w:gridCol w:w="1548"/>
        <w:gridCol w:w="2570"/>
        <w:gridCol w:w="2794"/>
        <w:gridCol w:w="2268"/>
      </w:tblGrid>
      <w:tr w:rsidR="005334DC" w:rsidTr="005334DC">
        <w:trPr>
          <w:trHeight w:val="546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Континент </w:t>
            </w: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Страна с самой с высокой долей орошаемых земель</w:t>
            </w: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jc w:val="center"/>
            </w:pPr>
            <w:r>
              <w:t>Основные сельскохозяйственные культуры</w:t>
            </w:r>
          </w:p>
        </w:tc>
      </w:tr>
      <w:tr w:rsidR="005334DC" w:rsidTr="005334DC"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/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Продовольственные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Технические </w:t>
            </w:r>
          </w:p>
        </w:tc>
      </w:tr>
      <w:tr w:rsidR="005334DC" w:rsidTr="005334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Африка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Египет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Пшеница, рис, бобовые, овощи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Хлопчатник, сахарный тростник, сахарная свекла </w:t>
            </w:r>
          </w:p>
        </w:tc>
      </w:tr>
      <w:tr w:rsidR="005334DC" w:rsidTr="005334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Евразия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Ирак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Пшеница, рис, кукуруза, финики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Хлопчатник. </w:t>
            </w:r>
          </w:p>
        </w:tc>
      </w:tr>
      <w:tr w:rsidR="005334DC" w:rsidTr="005334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Ю.Америка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Перу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Картофель, фасоль, кукуруза, пшеница, рис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Хлопчатник, сахарный тростник</w:t>
            </w:r>
          </w:p>
        </w:tc>
      </w:tr>
      <w:tr w:rsidR="005334DC" w:rsidTr="005334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С.Америка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 xml:space="preserve">Мексика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Кукуруза, пшеница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Голубая  агава, сахарный тростник</w:t>
            </w:r>
          </w:p>
        </w:tc>
      </w:tr>
      <w:tr w:rsidR="005334DC" w:rsidTr="005334DC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Баллы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ind w:left="-108"/>
            </w:pPr>
            <w:r>
              <w:t xml:space="preserve">По  0,5 за каждую страну (0,5+0,5+0,5+0,5)= 2,0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pPr>
              <w:ind w:left="-108"/>
            </w:pPr>
            <w:r>
              <w:t xml:space="preserve">По 0,25 за каждую  </w:t>
            </w:r>
            <w:proofErr w:type="spellStart"/>
            <w:r>
              <w:t>прдовольственную</w:t>
            </w:r>
            <w:proofErr w:type="spellEnd"/>
            <w:r>
              <w:t xml:space="preserve"> культуру (1,0+1,0+1,25+0,5)= 3,75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4DC" w:rsidRDefault="005334DC" w:rsidP="007C08B6">
            <w:r>
              <w:t>По 0,25 за каждую  техническую культуру (1,25+0,25+0,75+0,5)= 2,75</w:t>
            </w:r>
          </w:p>
        </w:tc>
      </w:tr>
    </w:tbl>
    <w:p w:rsidR="005334DC" w:rsidRDefault="005334DC" w:rsidP="005334DC">
      <w:pPr>
        <w:jc w:val="both"/>
        <w:rPr>
          <w:b/>
        </w:rPr>
      </w:pPr>
    </w:p>
    <w:p w:rsidR="005334DC" w:rsidRDefault="005334DC" w:rsidP="005334DC">
      <w:pPr>
        <w:jc w:val="both"/>
        <w:outlineLvl w:val="0"/>
        <w:rPr>
          <w:b/>
        </w:rPr>
      </w:pPr>
      <w:r>
        <w:rPr>
          <w:b/>
        </w:rPr>
        <w:t>Задание 11.2. Максимальное количество баллов – 18,0.</w:t>
      </w:r>
    </w:p>
    <w:tbl>
      <w:tblPr>
        <w:tblW w:w="0" w:type="auto"/>
        <w:tblLayout w:type="fixed"/>
        <w:tblLook w:val="0000"/>
      </w:tblPr>
      <w:tblGrid>
        <w:gridCol w:w="392"/>
        <w:gridCol w:w="1145"/>
        <w:gridCol w:w="1548"/>
        <w:gridCol w:w="1408"/>
        <w:gridCol w:w="1211"/>
        <w:gridCol w:w="2007"/>
        <w:gridCol w:w="1579"/>
      </w:tblGrid>
      <w:tr w:rsidR="005334DC" w:rsidTr="005334DC">
        <w:trPr>
          <w:trHeight w:val="82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№</w:t>
            </w:r>
          </w:p>
          <w:p w:rsidR="005334DC" w:rsidRDefault="005334DC" w:rsidP="005334DC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Этносы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Ландшафты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 xml:space="preserve">Типы </w:t>
            </w:r>
          </w:p>
          <w:p w:rsidR="005334DC" w:rsidRDefault="005334DC" w:rsidP="005334DC">
            <w:r>
              <w:t>жилищ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Особенности</w:t>
            </w:r>
          </w:p>
          <w:p w:rsidR="005334DC" w:rsidRDefault="005334DC" w:rsidP="005334DC">
            <w:r>
              <w:t>одежды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Особенности</w:t>
            </w:r>
          </w:p>
          <w:p w:rsidR="005334DC" w:rsidRDefault="005334DC" w:rsidP="005334DC">
            <w:r>
              <w:t>питания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Типы</w:t>
            </w:r>
          </w:p>
          <w:p w:rsidR="005334DC" w:rsidRDefault="005334DC" w:rsidP="005334DC">
            <w:r>
              <w:t>хозяйствования</w:t>
            </w:r>
          </w:p>
        </w:tc>
      </w:tr>
      <w:tr w:rsidR="005334DC" w:rsidTr="005334DC">
        <w:trPr>
          <w:trHeight w:val="109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1.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Чукчи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Арктическая тундра и лесотундра Евразии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Яранга,</w:t>
            </w:r>
          </w:p>
          <w:p w:rsidR="005334DC" w:rsidRDefault="005334DC" w:rsidP="005334DC">
            <w:r>
              <w:t>Чум из оленьих шкур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Из оленьих шкур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Рыба, мясо морского зверя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Оленеводы, охотники, рыболовы</w:t>
            </w:r>
          </w:p>
        </w:tc>
      </w:tr>
      <w:tr w:rsidR="005334DC" w:rsidTr="005334DC">
        <w:trPr>
          <w:trHeight w:val="109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2.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Туареги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Тропическая пустыня Северной Африки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Шатёр из ткани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Тёплое шерстяное покрывало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Мясная пища, хлебные лепёшки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Верблюдоводство, мотыжное земледелие</w:t>
            </w:r>
          </w:p>
        </w:tc>
      </w:tr>
      <w:tr w:rsidR="005334DC" w:rsidTr="005334DC">
        <w:trPr>
          <w:trHeight w:val="82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3.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pPr>
              <w:ind w:left="-108"/>
            </w:pPr>
            <w:r>
              <w:t>Монголы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 xml:space="preserve">Степи </w:t>
            </w:r>
          </w:p>
          <w:p w:rsidR="005334DC" w:rsidRDefault="005334DC" w:rsidP="005334DC">
            <w:r>
              <w:t>Евразии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Юрта из    войлока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Плотный стёганый халат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Мясо, молочные продукты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Кочевое и отгонное скотоводство</w:t>
            </w:r>
          </w:p>
        </w:tc>
      </w:tr>
      <w:tr w:rsidR="005334DC" w:rsidTr="005334DC">
        <w:trPr>
          <w:trHeight w:val="164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4.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proofErr w:type="spellStart"/>
            <w:r>
              <w:t>Масаи</w:t>
            </w:r>
            <w:proofErr w:type="spell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proofErr w:type="spellStart"/>
            <w:r>
              <w:t>Савнны</w:t>
            </w:r>
            <w:proofErr w:type="spellEnd"/>
            <w:r>
              <w:t xml:space="preserve"> Африки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Глиняные дома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Красные длинные накидки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Молочные и мясные продукты, растительная пища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Отгонное и кочевое скотоводство, подсечно-огневое земледелие</w:t>
            </w:r>
          </w:p>
        </w:tc>
      </w:tr>
      <w:tr w:rsidR="005334DC" w:rsidTr="005334DC">
        <w:trPr>
          <w:trHeight w:val="164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5.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pPr>
              <w:ind w:left="-108"/>
            </w:pPr>
            <w:r>
              <w:t>Тибетцы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Горные районы Евразии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Осёдлые – в каменных домах, кочевники – в шерстяных палатках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Тёплые халаты, бурки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Мясная пища, хлеб и зелень, плиточный чай с маслом, солью, ячменём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Скотоводы, земледельцы</w:t>
            </w:r>
          </w:p>
        </w:tc>
      </w:tr>
      <w:tr w:rsidR="005334DC" w:rsidTr="005334DC">
        <w:trPr>
          <w:trHeight w:val="164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lastRenderedPageBreak/>
              <w:t>6.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Пигмеи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Влажные тропические леса Африки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Шалаши  из ветвей и листьев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Набедренные повязки, одежда из листьев и трав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r>
              <w:t>Фрукты, коренья, мясо мелких животных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Default="005334DC" w:rsidP="005334DC">
            <w:pPr>
              <w:ind w:left="-108"/>
            </w:pPr>
            <w:r>
              <w:t>Охота, собирательство</w:t>
            </w:r>
          </w:p>
        </w:tc>
      </w:tr>
      <w:tr w:rsidR="005334DC" w:rsidRPr="005334DC" w:rsidTr="005334DC">
        <w:trPr>
          <w:trHeight w:val="110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ind w:right="-108"/>
              <w:rPr>
                <w:sz w:val="22"/>
              </w:rPr>
            </w:pPr>
            <w:r w:rsidRPr="005334DC">
              <w:rPr>
                <w:sz w:val="22"/>
              </w:rPr>
              <w:t>Балл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 xml:space="preserve">0,25 на каждый пункт = 1,5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0,25 на каждый пункт = 1,5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0,25 на каждый пункт = 1,5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 xml:space="preserve">0,25 на </w:t>
            </w:r>
          </w:p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каждый</w:t>
            </w:r>
          </w:p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пункт = 1,5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1,0 на каждый</w:t>
            </w:r>
          </w:p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пункт = 6,0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1,0 на</w:t>
            </w:r>
          </w:p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 xml:space="preserve"> каждый</w:t>
            </w:r>
          </w:p>
          <w:p w:rsidR="005334DC" w:rsidRPr="005334DC" w:rsidRDefault="005334DC" w:rsidP="005334DC">
            <w:pPr>
              <w:rPr>
                <w:sz w:val="22"/>
              </w:rPr>
            </w:pPr>
            <w:r w:rsidRPr="005334DC">
              <w:rPr>
                <w:sz w:val="22"/>
              </w:rPr>
              <w:t>пункт = 6,0</w:t>
            </w:r>
          </w:p>
        </w:tc>
      </w:tr>
    </w:tbl>
    <w:p w:rsidR="008553B1" w:rsidRDefault="008553B1"/>
    <w:sectPr w:rsidR="008553B1" w:rsidSect="0085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4DC"/>
    <w:rsid w:val="005334DC"/>
    <w:rsid w:val="00855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D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2019-05-26T08:00:00Z</dcterms:created>
  <dcterms:modified xsi:type="dcterms:W3CDTF">2019-05-26T08:04:00Z</dcterms:modified>
</cp:coreProperties>
</file>